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9B0000"/>
          <w:sz w:val="21"/>
          <w:szCs w:val="21"/>
        </w:rPr>
        <w:t>COURSE AGENDA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0000"/>
          <w:sz w:val="21"/>
          <w:szCs w:val="21"/>
        </w:rPr>
      </w:pP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0000"/>
          <w:sz w:val="21"/>
          <w:szCs w:val="21"/>
        </w:rPr>
      </w:pPr>
      <w:r>
        <w:rPr>
          <w:rFonts w:ascii="Arial" w:hAnsi="Arial" w:cs="Arial"/>
          <w:b/>
          <w:bCs/>
          <w:color w:val="9B0000"/>
          <w:sz w:val="21"/>
          <w:szCs w:val="21"/>
        </w:rPr>
        <w:t>DAY 1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0000"/>
          <w:sz w:val="21"/>
          <w:szCs w:val="21"/>
        </w:rPr>
      </w:pP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8:30 a.m.: Registration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8:45 a.m.: Pre-Quiz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8:45 a.m.: Introductions and Overview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9:15 a.m.: NELAP and Certification Issues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9:30 a.m.: Terminology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10:00 a.m.: Sample Handling, Sample Collection, and Chain of Custody Group Exercise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10:10 a.m.: Document Control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10:30 a.m.: Break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10:40 a.m.: Accuracy and Precision/Outlier Tests Part 1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Noon: Lunch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1:00 p.m.: Accuracy and Precision Part 2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2:50 p.m.: Break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3:00 p.m.: Methodology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3:15 p.m.: Standard Operating Procedures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3:45 p.m.: Log Books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4:30 p.m.: Post-Quiz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0000"/>
          <w:sz w:val="21"/>
          <w:szCs w:val="21"/>
        </w:rPr>
      </w:pP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0000"/>
          <w:sz w:val="21"/>
          <w:szCs w:val="21"/>
        </w:rPr>
      </w:pPr>
      <w:r>
        <w:rPr>
          <w:rFonts w:ascii="Arial" w:hAnsi="Arial" w:cs="Arial"/>
          <w:b/>
          <w:bCs/>
          <w:color w:val="9B0000"/>
          <w:sz w:val="21"/>
          <w:szCs w:val="21"/>
        </w:rPr>
        <w:t>DAY 2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8:30 a.m.: Pre-Quiz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8:45 a.m.: Problem Sets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9:45 a.m.: Reagents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10:35 a.m.: Break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10:45 a.m.: Method Detection Limits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11:30 a.m.: Data Handling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Noon: Lunch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1:00 p.m.: Training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1:30 p.m.: Calibration and Maintenance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2:00 p.m.: Corrective Action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2:15 p.m.: Ethics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2:30 p.m.: Break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2:45 p.m.: The Role of PT samples in a QA Program</w:t>
      </w:r>
    </w:p>
    <w:p w:rsidR="00B72276" w:rsidRDefault="00B72276" w:rsidP="00B7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3:00 p.m.: Course Examination</w:t>
      </w:r>
    </w:p>
    <w:p w:rsidR="005B02FA" w:rsidRDefault="00B72276" w:rsidP="00B72276">
      <w:r>
        <w:rPr>
          <w:rFonts w:ascii="Times New Roman" w:hAnsi="Times New Roman" w:cs="Times New Roman"/>
          <w:color w:val="000000"/>
          <w:sz w:val="24"/>
          <w:szCs w:val="24"/>
        </w:rPr>
        <w:t>4:00 p.m.: Post-Quiz</w:t>
      </w:r>
    </w:p>
    <w:sectPr w:rsidR="005B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76"/>
    <w:rsid w:val="0059421A"/>
    <w:rsid w:val="005B02FA"/>
    <w:rsid w:val="00B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7DF0C-9129-4F5C-888C-50C1DE51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Begonia</dc:creator>
  <cp:keywords/>
  <dc:description/>
  <cp:lastModifiedBy>MacAlpine, Richard</cp:lastModifiedBy>
  <cp:revision>2</cp:revision>
  <dcterms:created xsi:type="dcterms:W3CDTF">2019-08-01T12:48:00Z</dcterms:created>
  <dcterms:modified xsi:type="dcterms:W3CDTF">2019-08-01T12:48:00Z</dcterms:modified>
</cp:coreProperties>
</file>